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7B92" w14:textId="0D561CE8" w:rsidR="00413CD9" w:rsidRPr="00E00712" w:rsidRDefault="00E00712">
      <w:pPr>
        <w:spacing w:after="232"/>
        <w:ind w:left="45" w:hanging="10"/>
        <w:rPr>
          <w:b/>
          <w:bCs/>
        </w:rPr>
      </w:pPr>
      <w:r w:rsidRPr="00E00712">
        <w:rPr>
          <w:b/>
          <w:bCs/>
          <w:sz w:val="28"/>
        </w:rPr>
        <w:t>Water Meter Deposits</w:t>
      </w:r>
    </w:p>
    <w:p w14:paraId="1CB7671C" w14:textId="743DB375" w:rsidR="00413CD9" w:rsidRPr="00576D05" w:rsidRDefault="00576D05">
      <w:pPr>
        <w:tabs>
          <w:tab w:val="center" w:pos="2613"/>
        </w:tabs>
        <w:spacing w:after="49"/>
      </w:pPr>
      <w:r w:rsidRPr="00576D05">
        <w:rPr>
          <w:b/>
          <w:bCs/>
        </w:rPr>
        <w:t>Residentia</w:t>
      </w:r>
      <w:r w:rsidR="00E00712" w:rsidRPr="00576D05">
        <w:rPr>
          <w:b/>
          <w:bCs/>
        </w:rPr>
        <w:t>l</w:t>
      </w:r>
      <w:r w:rsidRPr="00576D05">
        <w:tab/>
      </w:r>
      <w:r w:rsidRPr="00576D05">
        <w:t>$150.00</w:t>
      </w:r>
    </w:p>
    <w:p w14:paraId="42FB5332" w14:textId="39C171CF" w:rsidR="00413CD9" w:rsidRPr="00576D05" w:rsidRDefault="00576D05">
      <w:pPr>
        <w:tabs>
          <w:tab w:val="center" w:pos="2608"/>
        </w:tabs>
        <w:spacing w:after="81"/>
        <w:rPr>
          <w:sz w:val="24"/>
        </w:rPr>
      </w:pPr>
      <w:r w:rsidRPr="00576D05">
        <w:rPr>
          <w:b/>
          <w:bCs/>
          <w:sz w:val="24"/>
        </w:rPr>
        <w:t>Commercial</w:t>
      </w:r>
      <w:r w:rsidRPr="00576D05">
        <w:rPr>
          <w:sz w:val="24"/>
        </w:rPr>
        <w:tab/>
      </w:r>
      <w:r w:rsidRPr="00576D05">
        <w:rPr>
          <w:sz w:val="24"/>
        </w:rPr>
        <w:t>$250</w:t>
      </w:r>
      <w:r w:rsidR="00E00712" w:rsidRPr="00576D05">
        <w:rPr>
          <w:sz w:val="24"/>
        </w:rPr>
        <w:t>.</w:t>
      </w:r>
      <w:r w:rsidRPr="00576D05">
        <w:rPr>
          <w:sz w:val="24"/>
        </w:rPr>
        <w:t>00</w:t>
      </w:r>
    </w:p>
    <w:p w14:paraId="4D37F03C" w14:textId="77777777" w:rsidR="00576D05" w:rsidRPr="00E00712" w:rsidRDefault="00576D05">
      <w:pPr>
        <w:tabs>
          <w:tab w:val="center" w:pos="2608"/>
        </w:tabs>
        <w:spacing w:after="81"/>
        <w:rPr>
          <w:b/>
          <w:bCs/>
        </w:rPr>
      </w:pPr>
    </w:p>
    <w:p w14:paraId="57F834BB" w14:textId="0D00853E" w:rsidR="00E00712" w:rsidRPr="00E00712" w:rsidRDefault="00E00712" w:rsidP="00E00712">
      <w:pPr>
        <w:spacing w:after="232"/>
        <w:ind w:left="45" w:hanging="10"/>
        <w:rPr>
          <w:b/>
          <w:bCs/>
        </w:rPr>
      </w:pPr>
      <w:r w:rsidRPr="00E00712">
        <w:rPr>
          <w:b/>
          <w:bCs/>
          <w:sz w:val="28"/>
        </w:rPr>
        <w:t xml:space="preserve">Meter </w:t>
      </w:r>
      <w:r w:rsidRPr="00E00712">
        <w:rPr>
          <w:b/>
          <w:bCs/>
          <w:sz w:val="28"/>
        </w:rPr>
        <w:t>Service</w:t>
      </w:r>
    </w:p>
    <w:p w14:paraId="06E57D7F" w14:textId="7F543A19" w:rsidR="00413CD9" w:rsidRDefault="00E00712" w:rsidP="00E00712">
      <w:pPr>
        <w:spacing w:after="211"/>
        <w:ind w:left="56"/>
      </w:pPr>
      <w:r>
        <w:t>Re-read - $20.00   / Replacement meter &amp; parts $100-200 (due to customer damage)</w:t>
      </w:r>
    </w:p>
    <w:p w14:paraId="5D45BF26" w14:textId="77777777" w:rsidR="00E00712" w:rsidRDefault="00E00712" w:rsidP="00E00712">
      <w:pPr>
        <w:spacing w:after="211"/>
        <w:ind w:left="56"/>
      </w:pPr>
    </w:p>
    <w:p w14:paraId="2D0C25BD" w14:textId="7652DA4F" w:rsidR="00413CD9" w:rsidRPr="00E00712" w:rsidRDefault="00E00712" w:rsidP="00E00712">
      <w:pPr>
        <w:spacing w:after="232"/>
        <w:ind w:left="45" w:hanging="10"/>
        <w:rPr>
          <w:b/>
          <w:bCs/>
        </w:rPr>
      </w:pPr>
      <w:r w:rsidRPr="00E00712">
        <w:rPr>
          <w:b/>
          <w:bCs/>
          <w:sz w:val="28"/>
        </w:rPr>
        <w:t>Water Tap Fees</w:t>
      </w:r>
    </w:p>
    <w:p w14:paraId="46108AC4" w14:textId="3519453B" w:rsidR="00413CD9" w:rsidRDefault="00576D05">
      <w:pPr>
        <w:spacing w:after="0"/>
        <w:ind w:left="45" w:hanging="10"/>
        <w:rPr>
          <w:b/>
          <w:bCs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D509AF6" wp14:editId="4855BA84">
            <wp:simplePos x="0" y="0"/>
            <wp:positionH relativeFrom="page">
              <wp:posOffset>710438</wp:posOffset>
            </wp:positionH>
            <wp:positionV relativeFrom="page">
              <wp:posOffset>7048299</wp:posOffset>
            </wp:positionV>
            <wp:extent cx="7069" cy="7066"/>
            <wp:effectExtent l="0" t="0" r="0" b="0"/>
            <wp:wrapSquare wrapText="bothSides"/>
            <wp:docPr id="919" name="Picture 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" name="Picture 9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9" cy="7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BE12A34" wp14:editId="281CD4F9">
            <wp:simplePos x="0" y="0"/>
            <wp:positionH relativeFrom="page">
              <wp:posOffset>749317</wp:posOffset>
            </wp:positionH>
            <wp:positionV relativeFrom="page">
              <wp:posOffset>7048299</wp:posOffset>
            </wp:positionV>
            <wp:extent cx="10604" cy="10599"/>
            <wp:effectExtent l="0" t="0" r="0" b="0"/>
            <wp:wrapSquare wrapText="bothSides"/>
            <wp:docPr id="918" name="Picture 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Picture 9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04" cy="10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5232441" wp14:editId="6032BC9C">
            <wp:extent cx="3535" cy="10599"/>
            <wp:effectExtent l="0" t="0" r="0" b="0"/>
            <wp:docPr id="917" name="Picture 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" name="Picture 9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5" cy="1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0712">
        <w:rPr>
          <w:b/>
          <w:bCs/>
          <w:sz w:val="26"/>
        </w:rPr>
        <w:t>Resident</w:t>
      </w:r>
      <w:r w:rsidR="00E00712" w:rsidRPr="00E00712">
        <w:rPr>
          <w:b/>
          <w:bCs/>
          <w:sz w:val="26"/>
        </w:rPr>
        <w:t>ial</w:t>
      </w:r>
      <w:r w:rsidRPr="00E00712">
        <w:rPr>
          <w:b/>
          <w:bCs/>
          <w:sz w:val="26"/>
        </w:rPr>
        <w:t xml:space="preserve"> and </w:t>
      </w:r>
      <w:r w:rsidR="00E00712" w:rsidRPr="00E00712">
        <w:rPr>
          <w:b/>
          <w:bCs/>
          <w:sz w:val="26"/>
        </w:rPr>
        <w:t>Commercial</w:t>
      </w:r>
    </w:p>
    <w:p w14:paraId="2581CAF7" w14:textId="77777777" w:rsidR="00E00712" w:rsidRDefault="00E00712">
      <w:pPr>
        <w:spacing w:after="0"/>
        <w:ind w:left="45" w:hanging="10"/>
      </w:pPr>
    </w:p>
    <w:tbl>
      <w:tblPr>
        <w:tblStyle w:val="TableGrid"/>
        <w:tblW w:w="7425" w:type="dxa"/>
        <w:tblInd w:w="28" w:type="dxa"/>
        <w:tblCellMar>
          <w:top w:w="6" w:type="dxa"/>
          <w:left w:w="0" w:type="dxa"/>
          <w:bottom w:w="5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3061"/>
        <w:gridCol w:w="1041"/>
        <w:gridCol w:w="2126"/>
      </w:tblGrid>
      <w:tr w:rsidR="00413CD9" w14:paraId="47902DA3" w14:textId="77777777">
        <w:trPr>
          <w:trHeight w:val="38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3A86982" w14:textId="7C56DEA1" w:rsidR="00413CD9" w:rsidRPr="00E00712" w:rsidRDefault="00576D05">
            <w:pPr>
              <w:spacing w:after="0"/>
              <w:ind w:left="17"/>
              <w:rPr>
                <w:sz w:val="24"/>
                <w:szCs w:val="24"/>
              </w:rPr>
            </w:pPr>
            <w:r w:rsidRPr="00E00712">
              <w:rPr>
                <w:sz w:val="24"/>
                <w:szCs w:val="24"/>
              </w:rPr>
              <w:t xml:space="preserve">5/8" </w:t>
            </w:r>
            <w:r w:rsidR="00E00712" w:rsidRPr="00E00712">
              <w:rPr>
                <w:sz w:val="24"/>
                <w:szCs w:val="24"/>
              </w:rPr>
              <w:t>meter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EE44DB5" w14:textId="77777777" w:rsidR="00413CD9" w:rsidRDefault="00576D05">
            <w:pPr>
              <w:spacing w:after="0"/>
              <w:ind w:left="245"/>
            </w:pPr>
            <w:r>
              <w:rPr>
                <w:sz w:val="24"/>
              </w:rPr>
              <w:t>$ 1200 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785FC69" w14:textId="77777777" w:rsidR="00413CD9" w:rsidRDefault="00576D05">
            <w:pPr>
              <w:spacing w:after="0"/>
              <w:ind w:left="11"/>
            </w:pPr>
            <w:r>
              <w:t>3" meter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A311218" w14:textId="77777777" w:rsidR="00413CD9" w:rsidRDefault="00576D05">
            <w:pPr>
              <w:spacing w:after="0"/>
              <w:jc w:val="right"/>
            </w:pPr>
            <w:r>
              <w:rPr>
                <w:sz w:val="24"/>
              </w:rPr>
              <w:t>Cost &amp; Installation</w:t>
            </w:r>
          </w:p>
        </w:tc>
      </w:tr>
      <w:tr w:rsidR="00413CD9" w14:paraId="1FF3E3F6" w14:textId="77777777" w:rsidTr="00E00712">
        <w:trPr>
          <w:trHeight w:val="606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39711" w14:textId="77777777" w:rsidR="00413CD9" w:rsidRDefault="00576D05">
            <w:pPr>
              <w:spacing w:after="0"/>
              <w:ind w:left="17"/>
            </w:pPr>
            <w:r>
              <w:rPr>
                <w:sz w:val="24"/>
              </w:rPr>
              <w:t>1" meter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71A47" w14:textId="2C5AA26E" w:rsidR="00413CD9" w:rsidRDefault="00576D05">
            <w:pPr>
              <w:spacing w:after="0"/>
              <w:ind w:left="239"/>
            </w:pPr>
            <w:r>
              <w:t>Cost &amp; Insta</w:t>
            </w:r>
            <w:r w:rsidR="00E00712">
              <w:t>llation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7EAFC" w14:textId="77777777" w:rsidR="00413CD9" w:rsidRDefault="00576D05">
            <w:pPr>
              <w:spacing w:after="0"/>
            </w:pPr>
            <w:r>
              <w:t>4" meter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EBF0B" w14:textId="524811A3" w:rsidR="00413CD9" w:rsidRDefault="00576D05">
            <w:pPr>
              <w:spacing w:after="0"/>
              <w:jc w:val="right"/>
            </w:pPr>
            <w:r>
              <w:rPr>
                <w:sz w:val="24"/>
              </w:rPr>
              <w:t>Cost &amp; Inst</w:t>
            </w:r>
            <w:r w:rsidR="00E00712">
              <w:rPr>
                <w:sz w:val="24"/>
              </w:rPr>
              <w:t>allation</w:t>
            </w:r>
          </w:p>
        </w:tc>
      </w:tr>
      <w:tr w:rsidR="00413CD9" w14:paraId="0A575177" w14:textId="77777777">
        <w:trPr>
          <w:trHeight w:val="576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D1B79" w14:textId="130418EA" w:rsidR="00413CD9" w:rsidRDefault="00E00712" w:rsidP="00E00712">
            <w:pPr>
              <w:spacing w:after="0"/>
            </w:pPr>
            <w:r>
              <w:t>1.5” meter</w:t>
            </w:r>
          </w:p>
          <w:p w14:paraId="5C93D941" w14:textId="5DFBA019" w:rsidR="00413CD9" w:rsidRDefault="00413CD9">
            <w:pPr>
              <w:spacing w:after="0"/>
              <w:ind w:left="6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8CD3" w14:textId="77777777" w:rsidR="00413CD9" w:rsidRDefault="00576D05">
            <w:pPr>
              <w:spacing w:after="0"/>
              <w:ind w:left="239"/>
            </w:pPr>
            <w:r>
              <w:rPr>
                <w:sz w:val="24"/>
              </w:rPr>
              <w:t>Cost &amp; Installation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137F2" w14:textId="77777777" w:rsidR="00413CD9" w:rsidRDefault="00576D05">
            <w:pPr>
              <w:spacing w:after="0"/>
              <w:ind w:left="6"/>
            </w:pPr>
            <w:r>
              <w:t>6" meter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08B8" w14:textId="77777777" w:rsidR="00413CD9" w:rsidRDefault="00576D05">
            <w:pPr>
              <w:spacing w:after="0"/>
              <w:jc w:val="right"/>
            </w:pPr>
            <w:r>
              <w:rPr>
                <w:sz w:val="24"/>
              </w:rPr>
              <w:t>Cost &amp; Installation</w:t>
            </w:r>
          </w:p>
        </w:tc>
      </w:tr>
      <w:tr w:rsidR="00413CD9" w14:paraId="672AAD80" w14:textId="77777777">
        <w:trPr>
          <w:trHeight w:val="416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2DCF4CE" w14:textId="77777777" w:rsidR="00413CD9" w:rsidRDefault="00576D05">
            <w:pPr>
              <w:spacing w:after="0"/>
            </w:pPr>
            <w:r>
              <w:t>2" meter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1A873FB" w14:textId="77777777" w:rsidR="00413CD9" w:rsidRDefault="00576D05">
            <w:pPr>
              <w:spacing w:after="0"/>
              <w:ind w:left="228"/>
            </w:pPr>
            <w:r>
              <w:rPr>
                <w:sz w:val="24"/>
              </w:rPr>
              <w:t>Cost &amp; Installation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6224D" w14:textId="77777777" w:rsidR="00413CD9" w:rsidRDefault="00576D05">
            <w:pPr>
              <w:spacing w:after="0"/>
              <w:ind w:left="6"/>
            </w:pPr>
            <w:r>
              <w:t>8" meter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EADB3" w14:textId="77777777" w:rsidR="00413CD9" w:rsidRDefault="00576D05">
            <w:pPr>
              <w:spacing w:after="0"/>
              <w:ind w:right="6"/>
              <w:jc w:val="right"/>
            </w:pPr>
            <w:r>
              <w:rPr>
                <w:sz w:val="24"/>
              </w:rPr>
              <w:t>Cost &amp; Installation</w:t>
            </w:r>
          </w:p>
        </w:tc>
      </w:tr>
      <w:tr w:rsidR="00E00712" w14:paraId="64F89258" w14:textId="77777777">
        <w:trPr>
          <w:trHeight w:val="416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B46C98B" w14:textId="77777777" w:rsidR="00E00712" w:rsidRDefault="00E00712">
            <w:pPr>
              <w:spacing w:after="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5AEAFAA" w14:textId="77777777" w:rsidR="00E00712" w:rsidRDefault="00E00712">
            <w:pPr>
              <w:spacing w:after="0"/>
              <w:ind w:left="228"/>
              <w:rPr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5E240" w14:textId="77777777" w:rsidR="00E00712" w:rsidRDefault="00E00712">
            <w:pPr>
              <w:spacing w:after="0"/>
              <w:ind w:left="6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594C1" w14:textId="77777777" w:rsidR="00E00712" w:rsidRDefault="00E00712">
            <w:pPr>
              <w:spacing w:after="0"/>
              <w:ind w:right="6"/>
              <w:jc w:val="right"/>
              <w:rPr>
                <w:sz w:val="24"/>
              </w:rPr>
            </w:pPr>
          </w:p>
        </w:tc>
      </w:tr>
    </w:tbl>
    <w:p w14:paraId="6B4F02E8" w14:textId="77777777" w:rsidR="00413CD9" w:rsidRPr="00E00712" w:rsidRDefault="00576D05">
      <w:pPr>
        <w:spacing w:after="111"/>
        <w:ind w:left="17" w:hanging="10"/>
        <w:rPr>
          <w:b/>
          <w:bCs/>
        </w:rPr>
      </w:pPr>
      <w:r w:rsidRPr="00E00712">
        <w:rPr>
          <w:b/>
          <w:bCs/>
          <w:sz w:val="32"/>
        </w:rPr>
        <w:t>Water Impact Fees</w:t>
      </w:r>
    </w:p>
    <w:p w14:paraId="512F5E57" w14:textId="77777777" w:rsidR="00413CD9" w:rsidRPr="00E00712" w:rsidRDefault="00576D05">
      <w:pPr>
        <w:spacing w:after="0"/>
        <w:ind w:left="45" w:hanging="10"/>
        <w:rPr>
          <w:b/>
          <w:bCs/>
        </w:rPr>
      </w:pPr>
      <w:r w:rsidRPr="00E00712">
        <w:rPr>
          <w:b/>
          <w:bCs/>
          <w:sz w:val="26"/>
        </w:rPr>
        <w:t>Residential and Commercial</w:t>
      </w:r>
    </w:p>
    <w:tbl>
      <w:tblPr>
        <w:tblStyle w:val="TableGrid"/>
        <w:tblW w:w="2432" w:type="dxa"/>
        <w:tblInd w:w="1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1236"/>
      </w:tblGrid>
      <w:tr w:rsidR="00413CD9" w14:paraId="6CCA00D0" w14:textId="77777777">
        <w:trPr>
          <w:trHeight w:val="359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143045A" w14:textId="77777777" w:rsidR="00413CD9" w:rsidRDefault="00576D05">
            <w:pPr>
              <w:spacing w:after="0"/>
              <w:ind w:left="17"/>
            </w:pPr>
            <w:r>
              <w:t>5/8" meter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230AB4E2" w14:textId="7EA4EA7D" w:rsidR="00413CD9" w:rsidRDefault="00576D05">
            <w:pPr>
              <w:spacing w:after="0"/>
              <w:ind w:left="134"/>
              <w:jc w:val="center"/>
            </w:pPr>
            <w:r>
              <w:t>$3127</w:t>
            </w:r>
            <w:r w:rsidR="00E00712">
              <w:t>.</w:t>
            </w:r>
            <w:r>
              <w:t>09</w:t>
            </w:r>
          </w:p>
        </w:tc>
      </w:tr>
      <w:tr w:rsidR="00413CD9" w14:paraId="05ADA5E9" w14:textId="77777777">
        <w:trPr>
          <w:trHeight w:val="521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E2D0B" w14:textId="77777777" w:rsidR="00413CD9" w:rsidRDefault="00576D05">
            <w:pPr>
              <w:spacing w:after="0"/>
              <w:ind w:left="17"/>
            </w:pPr>
            <w:r>
              <w:rPr>
                <w:sz w:val="24"/>
              </w:rPr>
              <w:t>1" meter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2ADAE" w14:textId="77777777" w:rsidR="00413CD9" w:rsidRDefault="00576D05">
            <w:pPr>
              <w:spacing w:after="0"/>
              <w:ind w:left="122"/>
              <w:jc w:val="center"/>
            </w:pPr>
            <w:r>
              <w:t>$8.190.23</w:t>
            </w:r>
          </w:p>
        </w:tc>
      </w:tr>
      <w:tr w:rsidR="00413CD9" w14:paraId="0720DADF" w14:textId="77777777">
        <w:trPr>
          <w:trHeight w:val="521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289DF" w14:textId="77777777" w:rsidR="00413CD9" w:rsidRDefault="00576D05">
            <w:pPr>
              <w:spacing w:after="0"/>
            </w:pPr>
            <w:r>
              <w:t>}1.5" meter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032FC" w14:textId="77777777" w:rsidR="00413CD9" w:rsidRDefault="00576D05">
            <w:pPr>
              <w:spacing w:after="0"/>
              <w:jc w:val="right"/>
            </w:pPr>
            <w:r>
              <w:t>$16,380.72</w:t>
            </w:r>
          </w:p>
        </w:tc>
      </w:tr>
      <w:tr w:rsidR="00413CD9" w14:paraId="69B0ED40" w14:textId="77777777">
        <w:trPr>
          <w:trHeight w:val="529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95104" w14:textId="77777777" w:rsidR="00413CD9" w:rsidRDefault="00576D05">
            <w:pPr>
              <w:spacing w:after="0"/>
            </w:pPr>
            <w:r>
              <w:rPr>
                <w:sz w:val="24"/>
              </w:rPr>
              <w:t>2" meter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5BC2D" w14:textId="77777777" w:rsidR="00413CD9" w:rsidRDefault="00576D05">
            <w:pPr>
              <w:spacing w:after="0"/>
              <w:jc w:val="right"/>
            </w:pPr>
            <w:r>
              <w:t>$26,208.72</w:t>
            </w:r>
          </w:p>
        </w:tc>
      </w:tr>
      <w:tr w:rsidR="00413CD9" w14:paraId="7B891912" w14:textId="77777777">
        <w:trPr>
          <w:trHeight w:val="36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AA776" w14:textId="77777777" w:rsidR="00413CD9" w:rsidRDefault="00576D05">
            <w:pPr>
              <w:spacing w:after="0"/>
            </w:pPr>
            <w:r>
              <w:t>3" meter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73355" w14:textId="77777777" w:rsidR="00413CD9" w:rsidRDefault="00576D05">
            <w:pPr>
              <w:spacing w:after="0"/>
              <w:ind w:right="11"/>
              <w:jc w:val="right"/>
            </w:pPr>
            <w:r>
              <w:t>$49.141.35</w:t>
            </w:r>
          </w:p>
        </w:tc>
      </w:tr>
      <w:tr w:rsidR="00E00712" w14:paraId="7A8E4C51" w14:textId="77777777">
        <w:trPr>
          <w:trHeight w:val="36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8A79E" w14:textId="77777777" w:rsidR="00E00712" w:rsidRDefault="00E00712">
            <w:pPr>
              <w:spacing w:after="0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31875" w14:textId="77777777" w:rsidR="00E00712" w:rsidRDefault="00E00712">
            <w:pPr>
              <w:spacing w:after="0"/>
              <w:ind w:right="11"/>
              <w:jc w:val="right"/>
            </w:pPr>
          </w:p>
        </w:tc>
      </w:tr>
    </w:tbl>
    <w:p w14:paraId="5593B588" w14:textId="77777777" w:rsidR="00413CD9" w:rsidRPr="00E00712" w:rsidRDefault="00576D05">
      <w:pPr>
        <w:spacing w:after="147"/>
        <w:ind w:left="17" w:hanging="10"/>
        <w:rPr>
          <w:b/>
          <w:bCs/>
        </w:rPr>
      </w:pPr>
      <w:r w:rsidRPr="00E00712">
        <w:rPr>
          <w:b/>
          <w:bCs/>
          <w:sz w:val="32"/>
        </w:rPr>
        <w:t>Water Base Rate Fee</w:t>
      </w:r>
    </w:p>
    <w:p w14:paraId="1EA81520" w14:textId="7241F530" w:rsidR="00413CD9" w:rsidRDefault="00576D05" w:rsidP="00E00712">
      <w:pPr>
        <w:tabs>
          <w:tab w:val="center" w:pos="974"/>
          <w:tab w:val="center" w:pos="5925"/>
        </w:tabs>
        <w:spacing w:after="0"/>
        <w:jc w:val="both"/>
      </w:pPr>
      <w:r w:rsidRPr="00E00712">
        <w:rPr>
          <w:b/>
          <w:bCs/>
          <w:sz w:val="26"/>
        </w:rPr>
        <w:t>Residential</w:t>
      </w:r>
      <w:r>
        <w:rPr>
          <w:sz w:val="26"/>
        </w:rPr>
        <w:tab/>
      </w:r>
      <w:r w:rsidRPr="00E00712">
        <w:rPr>
          <w:b/>
          <w:bCs/>
          <w:sz w:val="26"/>
        </w:rPr>
        <w:t>Commercial</w:t>
      </w:r>
    </w:p>
    <w:tbl>
      <w:tblPr>
        <w:tblStyle w:val="TableGrid"/>
        <w:tblW w:w="7292" w:type="dxa"/>
        <w:tblInd w:w="-1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2837"/>
        <w:gridCol w:w="2075"/>
        <w:gridCol w:w="972"/>
      </w:tblGrid>
      <w:tr w:rsidR="00413CD9" w14:paraId="728F8444" w14:textId="77777777">
        <w:trPr>
          <w:trHeight w:val="251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13F23A0" w14:textId="77777777" w:rsidR="00413CD9" w:rsidRDefault="00576D05">
            <w:pPr>
              <w:spacing w:after="0"/>
              <w:ind w:left="17"/>
            </w:pPr>
            <w:r>
              <w:rPr>
                <w:sz w:val="24"/>
              </w:rPr>
              <w:t>5/8" meter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5E46710A" w14:textId="77777777" w:rsidR="00413CD9" w:rsidRDefault="00576D05">
            <w:pPr>
              <w:spacing w:after="0"/>
              <w:ind w:left="17"/>
            </w:pPr>
            <w:r>
              <w:t>$39.00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F6B6426" w14:textId="77777777" w:rsidR="00413CD9" w:rsidRDefault="00576D05">
            <w:pPr>
              <w:spacing w:after="0"/>
              <w:ind w:left="685"/>
            </w:pPr>
            <w:r>
              <w:t>5/8" meter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65EDE5A3" w14:textId="77777777" w:rsidR="00413CD9" w:rsidRDefault="00576D05">
            <w:pPr>
              <w:spacing w:after="0"/>
              <w:ind w:left="17"/>
            </w:pPr>
            <w:r>
              <w:t>$45.50</w:t>
            </w:r>
          </w:p>
        </w:tc>
      </w:tr>
      <w:tr w:rsidR="00413CD9" w14:paraId="0C454BEC" w14:textId="77777777">
        <w:trPr>
          <w:trHeight w:val="277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06D20DAE" w14:textId="77777777" w:rsidR="00413CD9" w:rsidRDefault="00576D05">
            <w:pPr>
              <w:spacing w:after="0"/>
              <w:ind w:left="17"/>
            </w:pPr>
            <w:r>
              <w:t>1" meter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4363921F" w14:textId="77777777" w:rsidR="00413CD9" w:rsidRDefault="00576D05">
            <w:pPr>
              <w:spacing w:after="0"/>
              <w:ind w:left="17"/>
            </w:pPr>
            <w:r>
              <w:t>$61.23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DE974CB" w14:textId="51884651" w:rsidR="00413CD9" w:rsidRDefault="00576D05">
            <w:pPr>
              <w:spacing w:after="0"/>
              <w:ind w:left="83"/>
              <w:jc w:val="center"/>
            </w:pPr>
            <w:r>
              <w:rPr>
                <w:sz w:val="24"/>
              </w:rPr>
              <w:t>1</w:t>
            </w:r>
            <w:r w:rsidR="00E00712">
              <w:rPr>
                <w:sz w:val="24"/>
              </w:rPr>
              <w:t>”</w:t>
            </w:r>
            <w:r>
              <w:rPr>
                <w:sz w:val="24"/>
              </w:rPr>
              <w:t xml:space="preserve"> meter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60327F2A" w14:textId="77777777" w:rsidR="00413CD9" w:rsidRDefault="00576D05">
            <w:pPr>
              <w:spacing w:after="0"/>
              <w:ind w:left="11"/>
            </w:pPr>
            <w:r>
              <w:t>$61.23</w:t>
            </w:r>
          </w:p>
        </w:tc>
      </w:tr>
      <w:tr w:rsidR="00413CD9" w14:paraId="60CF6487" w14:textId="77777777">
        <w:trPr>
          <w:trHeight w:val="282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97E5228" w14:textId="040F330D" w:rsidR="00413CD9" w:rsidRDefault="00576D05">
            <w:pPr>
              <w:spacing w:after="0"/>
              <w:ind w:left="17"/>
            </w:pPr>
            <w:r>
              <w:t>1</w:t>
            </w:r>
            <w:r w:rsidR="00E00712">
              <w:t>.</w:t>
            </w:r>
            <w:r>
              <w:t>5" meter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5E22B5ED" w14:textId="77777777" w:rsidR="00413CD9" w:rsidRDefault="00576D05">
            <w:pPr>
              <w:spacing w:after="0"/>
              <w:ind w:left="17"/>
            </w:pPr>
            <w:r>
              <w:t>$117.00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4AA266D" w14:textId="5B5B827D" w:rsidR="00413CD9" w:rsidRDefault="00576D05">
            <w:pPr>
              <w:spacing w:after="0"/>
              <w:ind w:left="206"/>
              <w:jc w:val="center"/>
            </w:pPr>
            <w:r>
              <w:t>1.5</w:t>
            </w:r>
            <w:r w:rsidR="00E00712">
              <w:t>”</w:t>
            </w:r>
            <w:r>
              <w:t xml:space="preserve"> meter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3E9121ED" w14:textId="77777777" w:rsidR="00413CD9" w:rsidRDefault="00576D05">
            <w:pPr>
              <w:spacing w:after="0"/>
              <w:ind w:left="11"/>
            </w:pPr>
            <w:r>
              <w:t>$117.00</w:t>
            </w:r>
          </w:p>
        </w:tc>
      </w:tr>
      <w:tr w:rsidR="00413CD9" w14:paraId="365CD938" w14:textId="77777777">
        <w:trPr>
          <w:trHeight w:val="282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0F506A4F" w14:textId="77777777" w:rsidR="00413CD9" w:rsidRDefault="00576D05">
            <w:pPr>
              <w:spacing w:after="0"/>
              <w:ind w:left="11"/>
            </w:pPr>
            <w:r>
              <w:rPr>
                <w:sz w:val="24"/>
              </w:rPr>
              <w:t>2" meter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1B0B1552" w14:textId="77777777" w:rsidR="00413CD9" w:rsidRDefault="00576D05">
            <w:pPr>
              <w:spacing w:after="0"/>
              <w:ind w:left="11"/>
            </w:pPr>
            <w:r>
              <w:t>$183.69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33D9C3F" w14:textId="77777777" w:rsidR="00413CD9" w:rsidRDefault="00576D05">
            <w:pPr>
              <w:spacing w:after="0"/>
              <w:ind w:left="67"/>
              <w:jc w:val="center"/>
            </w:pPr>
            <w:r>
              <w:rPr>
                <w:sz w:val="24"/>
              </w:rPr>
              <w:t>2" meter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3D9FCBDE" w14:textId="77777777" w:rsidR="00413CD9" w:rsidRDefault="00576D05">
            <w:pPr>
              <w:spacing w:after="0"/>
              <w:ind w:left="11"/>
            </w:pPr>
            <w:r>
              <w:t>$183.69</w:t>
            </w:r>
          </w:p>
        </w:tc>
      </w:tr>
      <w:tr w:rsidR="00413CD9" w14:paraId="0D2DE810" w14:textId="77777777">
        <w:trPr>
          <w:trHeight w:val="283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2305FD75" w14:textId="77777777" w:rsidR="00413CD9" w:rsidRDefault="00576D05">
            <w:pPr>
              <w:spacing w:after="0"/>
              <w:ind w:left="11"/>
            </w:pPr>
            <w:r>
              <w:rPr>
                <w:sz w:val="24"/>
              </w:rPr>
              <w:t>3" meter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37D92940" w14:textId="77777777" w:rsidR="00413CD9" w:rsidRDefault="00576D05">
            <w:pPr>
              <w:spacing w:after="0"/>
              <w:ind w:left="11"/>
            </w:pPr>
            <w:r>
              <w:t>$395.46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1105B7C" w14:textId="77777777" w:rsidR="00413CD9" w:rsidRDefault="00576D05">
            <w:pPr>
              <w:spacing w:after="0"/>
              <w:ind w:left="67"/>
              <w:jc w:val="center"/>
            </w:pPr>
            <w:r>
              <w:rPr>
                <w:sz w:val="24"/>
              </w:rPr>
              <w:t>3" meter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0B9278B8" w14:textId="77777777" w:rsidR="00413CD9" w:rsidRDefault="00576D05">
            <w:pPr>
              <w:spacing w:after="0"/>
              <w:ind w:left="11"/>
            </w:pPr>
            <w:r>
              <w:t>$395.46</w:t>
            </w:r>
          </w:p>
        </w:tc>
      </w:tr>
      <w:tr w:rsidR="00413CD9" w14:paraId="71C0F8C1" w14:textId="77777777">
        <w:trPr>
          <w:trHeight w:val="284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52C70A6" w14:textId="77777777" w:rsidR="00413CD9" w:rsidRDefault="00576D05">
            <w:pPr>
              <w:spacing w:after="0"/>
            </w:pPr>
            <w:r>
              <w:t>4" meter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04EA6B0C" w14:textId="77777777" w:rsidR="00413CD9" w:rsidRDefault="00576D05">
            <w:pPr>
              <w:spacing w:after="0"/>
              <w:ind w:left="11"/>
            </w:pPr>
            <w:r>
              <w:t>$707.07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0195D90" w14:textId="77777777" w:rsidR="00413CD9" w:rsidRDefault="00576D05">
            <w:pPr>
              <w:spacing w:after="0"/>
              <w:ind w:left="50"/>
              <w:jc w:val="center"/>
            </w:pPr>
            <w:r>
              <w:rPr>
                <w:sz w:val="24"/>
              </w:rPr>
              <w:t>4" meter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58272B9D" w14:textId="77777777" w:rsidR="00413CD9" w:rsidRDefault="00576D05">
            <w:pPr>
              <w:spacing w:after="0"/>
            </w:pPr>
            <w:r>
              <w:rPr>
                <w:sz w:val="24"/>
              </w:rPr>
              <w:t>$707.07</w:t>
            </w:r>
          </w:p>
        </w:tc>
      </w:tr>
      <w:tr w:rsidR="00413CD9" w14:paraId="3D6C7897" w14:textId="77777777">
        <w:trPr>
          <w:trHeight w:val="28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313F256" w14:textId="77777777" w:rsidR="00413CD9" w:rsidRDefault="00576D05">
            <w:pPr>
              <w:spacing w:after="0"/>
              <w:ind w:left="11"/>
            </w:pPr>
            <w:r>
              <w:t>6" meter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7F448835" w14:textId="77777777" w:rsidR="00413CD9" w:rsidRDefault="00576D05">
            <w:pPr>
              <w:spacing w:after="0"/>
            </w:pPr>
            <w:r>
              <w:t>$1,564.68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A6ED290" w14:textId="77777777" w:rsidR="00413CD9" w:rsidRDefault="00576D05">
            <w:pPr>
              <w:spacing w:after="0"/>
              <w:ind w:left="56"/>
              <w:jc w:val="center"/>
            </w:pPr>
            <w:r>
              <w:rPr>
                <w:sz w:val="24"/>
              </w:rPr>
              <w:t>6 ' meter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58909337" w14:textId="77777777" w:rsidR="00413CD9" w:rsidRDefault="00576D05">
            <w:pPr>
              <w:spacing w:after="0"/>
              <w:jc w:val="both"/>
            </w:pPr>
            <w:r>
              <w:rPr>
                <w:sz w:val="24"/>
              </w:rPr>
              <w:t>$1,564.68</w:t>
            </w:r>
          </w:p>
        </w:tc>
      </w:tr>
      <w:tr w:rsidR="00413CD9" w14:paraId="27FACB0F" w14:textId="77777777">
        <w:trPr>
          <w:trHeight w:val="26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055B1EB0" w14:textId="77777777" w:rsidR="00413CD9" w:rsidRDefault="00576D05">
            <w:pPr>
              <w:spacing w:after="0"/>
            </w:pPr>
            <w:r>
              <w:rPr>
                <w:sz w:val="24"/>
              </w:rPr>
              <w:t>8" meter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13B4F3A6" w14:textId="77777777" w:rsidR="00413CD9" w:rsidRDefault="00576D05">
            <w:pPr>
              <w:spacing w:after="0"/>
            </w:pPr>
            <w:r>
              <w:t>$2,010.06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FF3D324" w14:textId="77777777" w:rsidR="00413CD9" w:rsidRDefault="00576D05">
            <w:pPr>
              <w:spacing w:after="0"/>
              <w:ind w:left="56"/>
              <w:jc w:val="center"/>
            </w:pPr>
            <w:r>
              <w:rPr>
                <w:sz w:val="24"/>
              </w:rPr>
              <w:t>8" meter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67F7C984" w14:textId="77777777" w:rsidR="00413CD9" w:rsidRDefault="00576D05">
            <w:pPr>
              <w:spacing w:after="0"/>
              <w:jc w:val="both"/>
            </w:pPr>
            <w:r>
              <w:t>$2,010 06</w:t>
            </w:r>
          </w:p>
        </w:tc>
      </w:tr>
    </w:tbl>
    <w:p w14:paraId="5B4CCCD3" w14:textId="77777777" w:rsidR="00000000" w:rsidRDefault="00576D05" w:rsidP="00576D05"/>
    <w:sectPr w:rsidR="00000000" w:rsidSect="00E00712">
      <w:pgSz w:w="12240" w:h="15840"/>
      <w:pgMar w:top="720" w:right="1440" w:bottom="720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D9"/>
    <w:rsid w:val="00413CD9"/>
    <w:rsid w:val="00576D05"/>
    <w:rsid w:val="00E0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87EB"/>
  <w15:docId w15:val="{C373D320-1E39-4ECB-90DC-9A622623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BNB Tech</dc:creator>
  <cp:keywords/>
  <cp:lastModifiedBy>BNB Tech</cp:lastModifiedBy>
  <cp:revision>2</cp:revision>
  <cp:lastPrinted>2021-09-22T19:42:00Z</cp:lastPrinted>
  <dcterms:created xsi:type="dcterms:W3CDTF">2021-09-22T19:45:00Z</dcterms:created>
  <dcterms:modified xsi:type="dcterms:W3CDTF">2021-09-22T19:45:00Z</dcterms:modified>
</cp:coreProperties>
</file>